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333A93C5" w:rsidR="0084266E" w:rsidRDefault="00196DBD">
      <w:pPr>
        <w:pStyle w:val="a5"/>
      </w:pPr>
      <w:r>
        <w:rPr>
          <w:rFonts w:hint="eastAsia"/>
        </w:rPr>
        <w:t>AC</w:t>
      </w:r>
      <w:r w:rsidR="00CF1299">
        <w:rPr>
          <w:rFonts w:hint="eastAsia"/>
        </w:rPr>
        <w:t>21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42B0E47F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6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196DB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F129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  <w:r w:rsidR="00CF129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4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0E2D109D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196DBD">
        <w:rPr>
          <w:rFonts w:ascii="Arial" w:hAnsi="Arial" w:cs="Arial"/>
          <w:color w:val="394351"/>
          <w:szCs w:val="21"/>
          <w:shd w:val="clear" w:color="auto" w:fill="FFFFFF"/>
        </w:rPr>
        <w:t>AC</w:t>
      </w:r>
      <w:r w:rsidR="00CF1299">
        <w:rPr>
          <w:rFonts w:ascii="Arial" w:hAnsi="Arial" w:cs="Arial" w:hint="eastAsia"/>
          <w:color w:val="394351"/>
          <w:szCs w:val="21"/>
          <w:shd w:val="clear" w:color="auto" w:fill="FFFFFF"/>
        </w:rPr>
        <w:t>21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196DBD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F1299">
        <w:rPr>
          <w:rFonts w:ascii="Arial" w:hAnsi="Arial" w:cs="Arial" w:hint="eastAsia"/>
          <w:color w:val="394351"/>
          <w:szCs w:val="21"/>
          <w:shd w:val="clear" w:color="auto" w:fill="FFFFFF"/>
        </w:rPr>
        <w:t>1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0D42A2B6" w14:textId="774DEC3F" w:rsidR="00CF1299" w:rsidRPr="009328F7" w:rsidRDefault="003E0E49" w:rsidP="00CF1299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</w:t>
      </w:r>
      <w:r w:rsidR="00CF1299">
        <w:rPr>
          <w:rFonts w:ascii="Arial" w:hAnsi="Arial" w:cs="Arial" w:hint="eastAsia"/>
          <w:color w:val="394351"/>
          <w:szCs w:val="21"/>
          <w:shd w:val="clear" w:color="auto" w:fill="FFFFFF"/>
        </w:rPr>
        <w:t>translation</w:t>
      </w:r>
      <w:r w:rsidR="00CF1299">
        <w:rPr>
          <w:rFonts w:ascii="Arial" w:hAnsi="Arial" w:cs="Arial"/>
          <w:color w:val="394351"/>
          <w:szCs w:val="21"/>
          <w:shd w:val="clear" w:color="auto" w:fill="FFFFFF"/>
        </w:rPr>
        <w:t xml:space="preserve"> issue in GUI.</w:t>
      </w:r>
    </w:p>
    <w:p w14:paraId="1868E441" w14:textId="7C9D51AE" w:rsidR="00196DBD" w:rsidRDefault="00CF1299" w:rsidP="00196DBD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IPTV status shows wrong after change work mode</w:t>
      </w:r>
    </w:p>
    <w:p w14:paraId="3A538DC0" w14:textId="0F09E352" w:rsidR="00CF1299" w:rsidRPr="009328F7" w:rsidRDefault="00CF1299" w:rsidP="00196DBD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O</w:t>
      </w:r>
      <w:r>
        <w:rPr>
          <w:rFonts w:ascii="Arial" w:hAnsi="Arial" w:cs="Arial"/>
          <w:color w:val="394351"/>
          <w:szCs w:val="21"/>
          <w:shd w:val="clear" w:color="auto" w:fill="FFFFFF"/>
        </w:rPr>
        <w:t>ptimized the experience for application via IPv6.</w:t>
      </w:r>
    </w:p>
    <w:sectPr w:rsidR="00CF1299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B38BE" w14:textId="77777777" w:rsidR="00FB1E8A" w:rsidRDefault="00FB1E8A" w:rsidP="009D6D5E">
      <w:r>
        <w:separator/>
      </w:r>
    </w:p>
  </w:endnote>
  <w:endnote w:type="continuationSeparator" w:id="0">
    <w:p w14:paraId="2479B204" w14:textId="77777777" w:rsidR="00FB1E8A" w:rsidRDefault="00FB1E8A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D1D7" w14:textId="77777777" w:rsidR="00FB1E8A" w:rsidRDefault="00FB1E8A" w:rsidP="009D6D5E">
      <w:r>
        <w:separator/>
      </w:r>
    </w:p>
  </w:footnote>
  <w:footnote w:type="continuationSeparator" w:id="0">
    <w:p w14:paraId="7D0425BA" w14:textId="77777777" w:rsidR="00FB1E8A" w:rsidRDefault="00FB1E8A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186E93"/>
    <w:rsid w:val="00196DBD"/>
    <w:rsid w:val="00214D1C"/>
    <w:rsid w:val="002177A2"/>
    <w:rsid w:val="00245C3F"/>
    <w:rsid w:val="00282373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5A4AE4"/>
    <w:rsid w:val="0065269E"/>
    <w:rsid w:val="006574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CF1299"/>
    <w:rsid w:val="00D36D6D"/>
    <w:rsid w:val="00DA317E"/>
    <w:rsid w:val="00EB5B08"/>
    <w:rsid w:val="00EF2DCE"/>
    <w:rsid w:val="00F31BD3"/>
    <w:rsid w:val="00FB1E8A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4</cp:revision>
  <dcterms:created xsi:type="dcterms:W3CDTF">2023-01-11T02:53:00Z</dcterms:created>
  <dcterms:modified xsi:type="dcterms:W3CDTF">2023-01-11T08:27:00Z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